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F3D87" w14:textId="77777777" w:rsidR="002E3275" w:rsidRPr="003C70B9" w:rsidRDefault="00000000">
      <w:pPr>
        <w:spacing w:after="40" w:line="252" w:lineRule="auto"/>
        <w:jc w:val="center"/>
        <w:rPr>
          <w:sz w:val="32"/>
          <w:szCs w:val="32"/>
        </w:rPr>
      </w:pPr>
      <w:r w:rsidRPr="003C70B9">
        <w:rPr>
          <w:rFonts w:eastAsia="Times New Roman"/>
          <w:b/>
          <w:color w:val="00337D"/>
          <w:sz w:val="32"/>
          <w:szCs w:val="32"/>
        </w:rPr>
        <w:t>WCBM 2026</w:t>
      </w:r>
    </w:p>
    <w:p w14:paraId="35C83BC9" w14:textId="77777777" w:rsidR="002E3275" w:rsidRDefault="00000000">
      <w:pPr>
        <w:spacing w:after="40" w:line="252" w:lineRule="auto"/>
        <w:jc w:val="center"/>
      </w:pPr>
      <w:r>
        <w:rPr>
          <w:rFonts w:eastAsia="Times New Roman"/>
          <w:b/>
          <w:color w:val="00337D"/>
          <w:sz w:val="34"/>
        </w:rPr>
        <w:t>WCBM 2026 Consent Form: Distinguished Leader Award</w:t>
      </w:r>
    </w:p>
    <w:p w14:paraId="5DAA5C65" w14:textId="77777777" w:rsidR="002E3275" w:rsidRDefault="00000000">
      <w:pPr>
        <w:spacing w:after="120" w:line="252" w:lineRule="auto"/>
        <w:jc w:val="center"/>
      </w:pPr>
      <w:r>
        <w:rPr>
          <w:rFonts w:eastAsia="Times New Roman"/>
          <w:b/>
          <w:color w:val="F49100"/>
          <w:sz w:val="22"/>
        </w:rPr>
        <w:t>Consent for the Collection and Use of Personal Information and Nomination</w:t>
      </w:r>
    </w:p>
    <w:tbl>
      <w:tblPr>
        <w:tblW w:w="0" w:type="auto"/>
        <w:jc w:val="center"/>
        <w:tblLook w:val="04A0" w:firstRow="1" w:lastRow="0" w:firstColumn="1" w:lastColumn="0" w:noHBand="0" w:noVBand="1"/>
      </w:tblPr>
      <w:tblGrid>
        <w:gridCol w:w="10656"/>
      </w:tblGrid>
      <w:tr w:rsidR="002E3275" w14:paraId="105C3B57" w14:textId="77777777">
        <w:trPr>
          <w:trHeight w:val="60"/>
          <w:jc w:val="center"/>
        </w:trPr>
        <w:tc>
          <w:tcPr>
            <w:tcW w:w="10656" w:type="dxa"/>
            <w:shd w:val="clear" w:color="auto" w:fill="00337D"/>
          </w:tcPr>
          <w:p w14:paraId="6BA76861" w14:textId="77777777" w:rsidR="002E3275" w:rsidRDefault="002E3275"/>
        </w:tc>
      </w:tr>
    </w:tbl>
    <w:p w14:paraId="3D5D33E0" w14:textId="77777777" w:rsidR="002E3275" w:rsidRDefault="002E3275">
      <w:pPr>
        <w:spacing w:after="40" w:line="252" w:lineRule="auto"/>
      </w:pPr>
    </w:p>
    <w:p w14:paraId="3B9BE5DA" w14:textId="77777777" w:rsidR="002E3275" w:rsidRDefault="00000000">
      <w:pPr>
        <w:spacing w:after="80" w:line="252" w:lineRule="auto"/>
      </w:pPr>
      <w:r>
        <w:rPr>
          <w:rFonts w:eastAsia="Times New Roman"/>
          <w:sz w:val="19"/>
        </w:rPr>
        <w:t>This form explains the collection and use of personal information and the consent required for nomination and review under the WCBM 2026 Special Track awards.</w:t>
      </w:r>
    </w:p>
    <w:p w14:paraId="66CDAEFD" w14:textId="77777777" w:rsidR="002E3275" w:rsidRDefault="00000000">
      <w:pPr>
        <w:spacing w:before="240" w:after="120" w:line="252" w:lineRule="auto"/>
      </w:pPr>
      <w:r>
        <w:rPr>
          <w:rFonts w:eastAsia="Times New Roman"/>
          <w:b/>
          <w:color w:val="00337D"/>
          <w:sz w:val="24"/>
        </w:rPr>
        <w:t>1. Entity Collecting and Using Personal Information</w:t>
      </w:r>
    </w:p>
    <w:p w14:paraId="7BBF1518" w14:textId="77777777" w:rsidR="002E3275" w:rsidRDefault="00000000">
      <w:pPr>
        <w:spacing w:after="80" w:line="252" w:lineRule="auto"/>
      </w:pPr>
      <w:r>
        <w:rPr>
          <w:rFonts w:eastAsia="Times New Roman"/>
          <w:sz w:val="19"/>
        </w:rPr>
        <w:t>People and Global Business Association (P&amp;GBA) and the WCBM 2026 Organizing Committee</w:t>
      </w:r>
    </w:p>
    <w:p w14:paraId="6C993D37" w14:textId="77777777" w:rsidR="002E3275" w:rsidRDefault="00000000">
      <w:pPr>
        <w:spacing w:before="240" w:after="120" w:line="252" w:lineRule="auto"/>
      </w:pPr>
      <w:r>
        <w:rPr>
          <w:rFonts w:eastAsia="Times New Roman"/>
          <w:b/>
          <w:color w:val="00337D"/>
          <w:sz w:val="24"/>
        </w:rPr>
        <w:t>2. Purpose of Collection and Use</w:t>
      </w:r>
    </w:p>
    <w:p w14:paraId="4DCE5ECA" w14:textId="77777777" w:rsidR="002E3275" w:rsidRDefault="00000000">
      <w:pPr>
        <w:spacing w:after="20" w:line="252" w:lineRule="auto"/>
      </w:pPr>
      <w:r>
        <w:rPr>
          <w:rFonts w:eastAsia="Times New Roman"/>
          <w:sz w:val="19"/>
        </w:rPr>
        <w:t>□ Receiving nominations and verifying nominees and nominators</w:t>
      </w:r>
    </w:p>
    <w:p w14:paraId="0117564F" w14:textId="77777777" w:rsidR="002E3275" w:rsidRDefault="00000000">
      <w:pPr>
        <w:spacing w:after="20" w:line="252" w:lineRule="auto"/>
      </w:pPr>
      <w:r>
        <w:rPr>
          <w:rFonts w:eastAsia="Times New Roman"/>
          <w:sz w:val="19"/>
        </w:rPr>
        <w:t>□ Review and selection by the WCBM Review Committee</w:t>
      </w:r>
    </w:p>
    <w:p w14:paraId="7756CFE4" w14:textId="77777777" w:rsidR="002E3275" w:rsidRDefault="00000000">
      <w:pPr>
        <w:spacing w:after="20" w:line="252" w:lineRule="auto"/>
      </w:pPr>
      <w:r>
        <w:rPr>
          <w:rFonts w:eastAsia="Times New Roman"/>
          <w:sz w:val="19"/>
        </w:rPr>
        <w:t>□ Communications with nominees and nominators, requests for additional materials, and verification of facts</w:t>
      </w:r>
    </w:p>
    <w:p w14:paraId="58724AB3" w14:textId="77777777" w:rsidR="002E3275" w:rsidRDefault="00000000">
      <w:pPr>
        <w:spacing w:after="20" w:line="252" w:lineRule="auto"/>
      </w:pPr>
      <w:r>
        <w:rPr>
          <w:rFonts w:eastAsia="Times New Roman"/>
          <w:sz w:val="19"/>
        </w:rPr>
        <w:t>□ Announcement of award recipients, award ceremony operation, event records, and publicity</w:t>
      </w:r>
    </w:p>
    <w:p w14:paraId="33A8978F" w14:textId="77777777" w:rsidR="002E3275" w:rsidRDefault="00000000">
      <w:pPr>
        <w:spacing w:after="20" w:line="252" w:lineRule="auto"/>
      </w:pPr>
      <w:r>
        <w:rPr>
          <w:rFonts w:eastAsia="Times New Roman"/>
          <w:sz w:val="19"/>
        </w:rPr>
        <w:t>□ Handling inquiries, preventing disputes, and post-event records management</w:t>
      </w:r>
    </w:p>
    <w:p w14:paraId="65CB1D51" w14:textId="77777777" w:rsidR="002E3275" w:rsidRDefault="00000000">
      <w:pPr>
        <w:spacing w:before="240" w:after="120" w:line="252" w:lineRule="auto"/>
      </w:pPr>
      <w:r>
        <w:rPr>
          <w:rFonts w:eastAsia="Times New Roman"/>
          <w:b/>
          <w:color w:val="00337D"/>
          <w:sz w:val="24"/>
        </w:rPr>
        <w:t>3. Items to Be Collected and Used</w:t>
      </w:r>
    </w:p>
    <w:tbl>
      <w:tblPr>
        <w:tblStyle w:val="af9"/>
        <w:tblW w:w="0" w:type="auto"/>
        <w:jc w:val="center"/>
        <w:tblLook w:val="04A0" w:firstRow="1" w:lastRow="0" w:firstColumn="1" w:lastColumn="0" w:noHBand="0" w:noVBand="1"/>
      </w:tblPr>
      <w:tblGrid>
        <w:gridCol w:w="2592"/>
        <w:gridCol w:w="7920"/>
      </w:tblGrid>
      <w:tr w:rsidR="002E3275" w14:paraId="3A0DDABF" w14:textId="77777777">
        <w:trPr>
          <w:jc w:val="center"/>
        </w:trPr>
        <w:tc>
          <w:tcPr>
            <w:tcW w:w="2592" w:type="dxa"/>
            <w:shd w:val="clear" w:color="auto" w:fill="EAF3FF"/>
            <w:vAlign w:val="center"/>
          </w:tcPr>
          <w:p w14:paraId="3C309A7F" w14:textId="77777777" w:rsidR="002E3275" w:rsidRDefault="00000000">
            <w:pPr>
              <w:jc w:val="center"/>
            </w:pPr>
            <w:r>
              <w:rPr>
                <w:rFonts w:eastAsia="Times New Roman"/>
                <w:b/>
                <w:color w:val="00337D"/>
                <w:sz w:val="19"/>
              </w:rPr>
              <w:t>Nominee</w:t>
            </w:r>
          </w:p>
        </w:tc>
        <w:tc>
          <w:tcPr>
            <w:tcW w:w="7920" w:type="dxa"/>
            <w:vAlign w:val="center"/>
          </w:tcPr>
          <w:p w14:paraId="2FA3CD75" w14:textId="77777777" w:rsidR="002E3275" w:rsidRDefault="00000000">
            <w:r>
              <w:rPr>
                <w:rFonts w:eastAsia="Times New Roman"/>
                <w:sz w:val="19"/>
              </w:rPr>
              <w:t>Name, affiliation, position/title, department/unit, country, contact information, email, career, achievements, activities, nomination statement, supporting evidence, and photographs or event-record information if selected as an award recipient</w:t>
            </w:r>
          </w:p>
        </w:tc>
      </w:tr>
      <w:tr w:rsidR="002E3275" w14:paraId="1AF4C2B3" w14:textId="77777777">
        <w:trPr>
          <w:jc w:val="center"/>
        </w:trPr>
        <w:tc>
          <w:tcPr>
            <w:tcW w:w="2592" w:type="dxa"/>
            <w:shd w:val="clear" w:color="auto" w:fill="EAF3FF"/>
            <w:vAlign w:val="center"/>
          </w:tcPr>
          <w:p w14:paraId="408D91AD" w14:textId="77777777" w:rsidR="002E3275" w:rsidRDefault="00000000">
            <w:pPr>
              <w:jc w:val="center"/>
            </w:pPr>
            <w:r>
              <w:rPr>
                <w:rFonts w:eastAsia="Times New Roman"/>
                <w:b/>
                <w:color w:val="00337D"/>
                <w:sz w:val="19"/>
              </w:rPr>
              <w:t>Nominator</w:t>
            </w:r>
          </w:p>
        </w:tc>
        <w:tc>
          <w:tcPr>
            <w:tcW w:w="7920" w:type="dxa"/>
            <w:vAlign w:val="center"/>
          </w:tcPr>
          <w:p w14:paraId="121A6DD8" w14:textId="77777777" w:rsidR="002E3275" w:rsidRDefault="00000000">
            <w:r>
              <w:rPr>
                <w:rFonts w:eastAsia="Times New Roman"/>
                <w:sz w:val="19"/>
              </w:rPr>
              <w:t>Name, affiliation, position/title, relationship to nominee, contact information, email, nominating institution information, and signature</w:t>
            </w:r>
          </w:p>
        </w:tc>
      </w:tr>
    </w:tbl>
    <w:p w14:paraId="3ADE0E97" w14:textId="77777777" w:rsidR="002E3275" w:rsidRDefault="00000000">
      <w:pPr>
        <w:spacing w:before="240" w:after="120" w:line="252" w:lineRule="auto"/>
      </w:pPr>
      <w:r>
        <w:rPr>
          <w:rFonts w:eastAsia="Times New Roman"/>
          <w:b/>
          <w:color w:val="00337D"/>
          <w:sz w:val="24"/>
        </w:rPr>
        <w:t>4. Retention and Use Period</w:t>
      </w:r>
    </w:p>
    <w:p w14:paraId="73E28E38" w14:textId="77777777" w:rsidR="002E3275" w:rsidRDefault="00000000">
      <w:pPr>
        <w:spacing w:after="80" w:line="252" w:lineRule="auto"/>
      </w:pPr>
      <w:r>
        <w:rPr>
          <w:rFonts w:eastAsia="Times New Roman"/>
          <w:sz w:val="19"/>
        </w:rPr>
        <w:t>Materials of non-selected nominees will be retained for three years after the conclusion of WCBM 2026 and then destroyed. However, records of award recipients, including name, affiliation, award title, major contributions, and event photographs, may be retained for association records and publicity purposes.</w:t>
      </w:r>
    </w:p>
    <w:p w14:paraId="5576F29A" w14:textId="77777777" w:rsidR="002E3275" w:rsidRDefault="00000000">
      <w:pPr>
        <w:spacing w:before="240" w:after="120" w:line="252" w:lineRule="auto"/>
      </w:pPr>
      <w:r>
        <w:rPr>
          <w:rFonts w:eastAsia="Times New Roman"/>
          <w:b/>
          <w:color w:val="00337D"/>
          <w:sz w:val="24"/>
        </w:rPr>
        <w:t>5. Right to Refuse Consent and Possible Limitation</w:t>
      </w:r>
    </w:p>
    <w:p w14:paraId="4F45EC50" w14:textId="77777777" w:rsidR="002E3275" w:rsidRDefault="00000000">
      <w:pPr>
        <w:spacing w:after="80" w:line="252" w:lineRule="auto"/>
      </w:pPr>
      <w:r>
        <w:rPr>
          <w:rFonts w:eastAsia="Times New Roman"/>
          <w:sz w:val="19"/>
        </w:rPr>
        <w:t>The data subject has the right to refuse consent to the collection and use of personal information and nomination. However, refusal to consent to required items may limit the processing of the nomination, review, and award selection.</w:t>
      </w:r>
    </w:p>
    <w:p w14:paraId="4887A842" w14:textId="77777777" w:rsidR="002E3275" w:rsidRDefault="00000000">
      <w:pPr>
        <w:spacing w:before="240" w:after="120" w:line="252" w:lineRule="auto"/>
      </w:pPr>
      <w:r>
        <w:rPr>
          <w:rFonts w:eastAsia="Times New Roman"/>
          <w:b/>
          <w:color w:val="00337D"/>
          <w:sz w:val="24"/>
        </w:rPr>
        <w:t>6. Confirmation of Consent</w:t>
      </w:r>
    </w:p>
    <w:p w14:paraId="174EB4BC" w14:textId="77777777" w:rsidR="002E3275" w:rsidRDefault="00000000">
      <w:pPr>
        <w:spacing w:after="40" w:line="252" w:lineRule="auto"/>
      </w:pPr>
      <w:r>
        <w:rPr>
          <w:rFonts w:eastAsia="Times New Roman"/>
          <w:sz w:val="19"/>
        </w:rPr>
        <w:t>□ Agree   □ Do Not Agree    I have reviewed and consent to the collection and use of personal information described above.</w:t>
      </w:r>
    </w:p>
    <w:p w14:paraId="41785216" w14:textId="77777777" w:rsidR="002E3275" w:rsidRDefault="00000000">
      <w:pPr>
        <w:spacing w:after="40" w:line="252" w:lineRule="auto"/>
      </w:pPr>
      <w:r>
        <w:rPr>
          <w:rFonts w:eastAsia="Times New Roman"/>
          <w:sz w:val="19"/>
        </w:rPr>
        <w:t>□ Agree   □ Do Not Agree    I consent to being nominated or applying as a candidate for the relevant WCBM 2026 award.</w:t>
      </w:r>
    </w:p>
    <w:p w14:paraId="3FF1DBE7" w14:textId="77777777" w:rsidR="002E3275" w:rsidRDefault="00000000">
      <w:pPr>
        <w:spacing w:after="40" w:line="252" w:lineRule="auto"/>
      </w:pPr>
      <w:r>
        <w:rPr>
          <w:rFonts w:eastAsia="Times New Roman"/>
          <w:sz w:val="19"/>
        </w:rPr>
        <w:t>□ Agree   □ Do Not Agree    I understand that if any submitted information is found to be false or misleading, the nomination may be excluded from review or the award decision may be revoked.</w:t>
      </w:r>
    </w:p>
    <w:p w14:paraId="3C8DF274" w14:textId="77777777" w:rsidR="002E3275" w:rsidRDefault="00000000">
      <w:pPr>
        <w:spacing w:before="20" w:after="40" w:line="252" w:lineRule="auto"/>
        <w:jc w:val="right"/>
      </w:pPr>
      <w:r>
        <w:rPr>
          <w:rFonts w:eastAsia="Times New Roman"/>
        </w:rPr>
        <w:t>Date: Month      Day      , 2026</w:t>
      </w:r>
    </w:p>
    <w:p w14:paraId="2C9B1532" w14:textId="77777777" w:rsidR="002E3275" w:rsidRDefault="00000000">
      <w:pPr>
        <w:spacing w:before="20" w:after="40" w:line="252" w:lineRule="auto"/>
        <w:jc w:val="right"/>
      </w:pPr>
      <w:r>
        <w:rPr>
          <w:rFonts w:eastAsia="Times New Roman"/>
        </w:rPr>
        <w:t xml:space="preserve">Nominator Name:                         Signature:                         </w:t>
      </w:r>
    </w:p>
    <w:p w14:paraId="5488FCD3" w14:textId="77777777" w:rsidR="002E3275" w:rsidRDefault="00000000">
      <w:pPr>
        <w:spacing w:before="20" w:after="40" w:line="252" w:lineRule="auto"/>
        <w:jc w:val="right"/>
      </w:pPr>
      <w:r>
        <w:rPr>
          <w:rFonts w:eastAsia="Times New Roman"/>
        </w:rPr>
        <w:t xml:space="preserve">Nominee Name:                            Signature:                         </w:t>
      </w:r>
    </w:p>
    <w:p w14:paraId="26580671" w14:textId="77777777" w:rsidR="002E3275" w:rsidRDefault="00000000">
      <w:pPr>
        <w:spacing w:before="160" w:after="0" w:line="252" w:lineRule="auto"/>
      </w:pPr>
      <w:r>
        <w:rPr>
          <w:rFonts w:eastAsia="Times New Roman"/>
          <w:color w:val="505050"/>
          <w:sz w:val="17"/>
        </w:rPr>
        <w:t>※ This draft form is prepared for upload to the WCBM 2026 official website and may be revised according to the final announcement and internal procedures.</w:t>
      </w:r>
    </w:p>
    <w:sectPr w:rsidR="002E3275" w:rsidSect="00034616">
      <w:pgSz w:w="12240" w:h="15840"/>
      <w:pgMar w:top="792" w:right="792" w:bottom="792"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259825993">
    <w:abstractNumId w:val="8"/>
  </w:num>
  <w:num w:numId="2" w16cid:durableId="855193387">
    <w:abstractNumId w:val="6"/>
  </w:num>
  <w:num w:numId="3" w16cid:durableId="2127383777">
    <w:abstractNumId w:val="5"/>
  </w:num>
  <w:num w:numId="4" w16cid:durableId="2136867262">
    <w:abstractNumId w:val="4"/>
  </w:num>
  <w:num w:numId="5" w16cid:durableId="452872313">
    <w:abstractNumId w:val="7"/>
  </w:num>
  <w:num w:numId="6" w16cid:durableId="1540976290">
    <w:abstractNumId w:val="3"/>
  </w:num>
  <w:num w:numId="7" w16cid:durableId="1268197752">
    <w:abstractNumId w:val="2"/>
  </w:num>
  <w:num w:numId="8" w16cid:durableId="1423138679">
    <w:abstractNumId w:val="1"/>
  </w:num>
  <w:num w:numId="9" w16cid:durableId="84536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E3275"/>
    <w:rsid w:val="00326F90"/>
    <w:rsid w:val="003C70B9"/>
    <w:rsid w:val="00A827F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148B50"/>
  <w14:defaultImageDpi w14:val="300"/>
  <w15:docId w15:val="{AC77E7FD-D810-4E15-8569-A9BDEE77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맑은 고딕" w:hAnsi="Times New Roman"/>
      <w:sz w:val="21"/>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머리글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바닥글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제목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제목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제목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제목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부제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본문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본문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본문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매크로 텍스트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인용 Char"/>
    <w:basedOn w:val="a2"/>
    <w:link w:val="af"/>
    <w:uiPriority w:val="29"/>
    <w:rsid w:val="00FC693F"/>
    <w:rPr>
      <w:i/>
      <w:iCs/>
      <w:color w:val="000000" w:themeColor="text1"/>
    </w:rPr>
  </w:style>
  <w:style w:type="character" w:customStyle="1" w:styleId="4Char">
    <w:name w:val="제목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제목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제목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제목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제목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제목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강한 인용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temp</cp:lastModifiedBy>
  <cp:revision>2</cp:revision>
  <dcterms:created xsi:type="dcterms:W3CDTF">2013-12-23T23:15:00Z</dcterms:created>
  <dcterms:modified xsi:type="dcterms:W3CDTF">2026-06-24T11:20:00Z</dcterms:modified>
  <cp:category/>
</cp:coreProperties>
</file>